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2663D4" w14:textId="423A6F29" w:rsidR="007B0C33" w:rsidRPr="00F91AAD" w:rsidRDefault="003100F4" w:rsidP="00F91AAD">
      <w:pPr>
        <w:jc w:val="center"/>
        <w:rPr>
          <w:rFonts w:ascii="Microsoft JhengHei" w:eastAsia="Microsoft JhengHei" w:hAnsi="Microsoft JhengHei" w:cs="Microsoft JhengHei"/>
          <w:b/>
          <w:bCs/>
          <w:color w:val="FF0000"/>
          <w:sz w:val="40"/>
          <w:szCs w:val="40"/>
        </w:rPr>
      </w:pPr>
      <w:r w:rsidRPr="00F91AAD">
        <w:rPr>
          <w:rFonts w:ascii="MS Gothic" w:eastAsia="MS Gothic" w:hAnsi="MS Gothic" w:cs="MS Gothic" w:hint="eastAsia"/>
          <w:b/>
          <w:bCs/>
          <w:color w:val="FF0000"/>
          <w:sz w:val="40"/>
          <w:szCs w:val="40"/>
        </w:rPr>
        <w:t>在</w:t>
      </w:r>
      <w:r w:rsidRPr="00F91AAD">
        <w:rPr>
          <w:b/>
          <w:bCs/>
          <w:color w:val="FF0000"/>
          <w:sz w:val="40"/>
          <w:szCs w:val="40"/>
        </w:rPr>
        <w:t xml:space="preserve"> mych.vn </w:t>
      </w:r>
      <w:r w:rsidRPr="00F91AAD">
        <w:rPr>
          <w:rFonts w:ascii="MS Gothic" w:eastAsia="MS Gothic" w:hAnsi="MS Gothic" w:cs="MS Gothic" w:hint="eastAsia"/>
          <w:b/>
          <w:bCs/>
          <w:color w:val="FF0000"/>
          <w:sz w:val="40"/>
          <w:szCs w:val="40"/>
        </w:rPr>
        <w:t>上</w:t>
      </w:r>
      <w:r w:rsidRPr="00F91AAD">
        <w:rPr>
          <w:rFonts w:ascii="Microsoft JhengHei" w:eastAsia="Microsoft JhengHei" w:hAnsi="Microsoft JhengHei" w:cs="Microsoft JhengHei" w:hint="eastAsia"/>
          <w:b/>
          <w:bCs/>
          <w:color w:val="FF0000"/>
          <w:sz w:val="40"/>
          <w:szCs w:val="40"/>
        </w:rPr>
        <w:t>发布新产品的说明</w:t>
      </w:r>
    </w:p>
    <w:p w14:paraId="0B1357F3" w14:textId="32F17A25" w:rsidR="00D145D0" w:rsidRPr="00D145D0" w:rsidRDefault="003100F4" w:rsidP="00D145D0">
      <w:pPr>
        <w:rPr>
          <w:rFonts w:ascii="Microsoft JhengHei" w:eastAsia="Microsoft JhengHei" w:hAnsi="Microsoft JhengHei" w:cs="Microsoft JhengHei"/>
          <w:sz w:val="28"/>
          <w:szCs w:val="28"/>
        </w:rPr>
      </w:pPr>
      <w:r w:rsidRPr="0087540B">
        <w:rPr>
          <w:rFonts w:ascii="Microsoft JhengHei" w:eastAsia="Microsoft JhengHei" w:hAnsi="Microsoft JhengHei" w:cs="Microsoft JhengHei"/>
          <w:color w:val="FF0000"/>
          <w:sz w:val="28"/>
          <w:szCs w:val="28"/>
        </w:rPr>
        <w:t xml:space="preserve">Step 1) </w:t>
      </w:r>
      <w:r w:rsidR="00F91AAD" w:rsidRPr="0087540B">
        <w:rPr>
          <w:rFonts w:ascii="Microsoft JhengHei" w:eastAsia="Microsoft JhengHei" w:hAnsi="Microsoft JhengHei" w:cs="Microsoft JhengHei" w:hint="eastAsia"/>
          <w:color w:val="FF0000"/>
          <w:sz w:val="28"/>
          <w:szCs w:val="28"/>
        </w:rPr>
        <w:t>创建帐户后的卖家登录页面</w:t>
      </w:r>
    </w:p>
    <w:p w14:paraId="331266D0" w14:textId="306D4E36" w:rsidR="0070352F" w:rsidRDefault="00D62201" w:rsidP="00D145D0">
      <w:pPr>
        <w:rPr>
          <w:rFonts w:ascii="Microsoft JhengHei" w:eastAsia="Microsoft JhengHei" w:hAnsi="Microsoft JhengHei" w:cs="Microsoft JhengHei"/>
          <w:sz w:val="28"/>
          <w:szCs w:val="28"/>
        </w:rPr>
      </w:pPr>
      <w:hyperlink r:id="rId5" w:history="1">
        <w:r w:rsidR="0070352F" w:rsidRPr="00A84961">
          <w:rPr>
            <w:rStyle w:val="Hyperlink"/>
            <w:rFonts w:ascii="Microsoft JhengHei" w:eastAsia="Microsoft JhengHei" w:hAnsi="Microsoft JhengHei" w:cs="Microsoft JhengHei"/>
            <w:sz w:val="28"/>
            <w:szCs w:val="28"/>
          </w:rPr>
          <w:t>https://mych.vn/kenhnguoiban/admin/index.php?com=user&amp;act=login</w:t>
        </w:r>
      </w:hyperlink>
    </w:p>
    <w:p w14:paraId="1A7096C3" w14:textId="31339DB1" w:rsidR="00C778A4" w:rsidRDefault="00CE156A" w:rsidP="00D145D0">
      <w:pPr>
        <w:rPr>
          <w:rFonts w:ascii="Microsoft JhengHei" w:eastAsia="Microsoft JhengHei" w:hAnsi="Microsoft JhengHei" w:cs="Microsoft JhengHei"/>
          <w:color w:val="FF0000"/>
          <w:sz w:val="28"/>
          <w:szCs w:val="28"/>
        </w:rPr>
      </w:pPr>
      <w:r w:rsidRPr="0087540B">
        <w:rPr>
          <w:rFonts w:ascii="Microsoft JhengHei" w:eastAsia="Microsoft JhengHei" w:hAnsi="Microsoft JhengHei" w:cs="Microsoft JhengHei"/>
          <w:color w:val="FF0000"/>
          <w:sz w:val="28"/>
          <w:szCs w:val="28"/>
        </w:rPr>
        <w:t>Step 2)</w:t>
      </w:r>
      <w:r w:rsidR="00A117A0">
        <w:rPr>
          <w:rFonts w:ascii="Microsoft JhengHei" w:eastAsia="Microsoft JhengHei" w:hAnsi="Microsoft JhengHei" w:cs="Microsoft JhengHei"/>
          <w:color w:val="FF0000"/>
          <w:sz w:val="28"/>
          <w:szCs w:val="28"/>
        </w:rPr>
        <w:t xml:space="preserve"> </w:t>
      </w:r>
      <w:r w:rsidR="00A117A0" w:rsidRPr="00A117A0">
        <w:rPr>
          <w:rFonts w:ascii="Microsoft JhengHei" w:eastAsia="Microsoft JhengHei" w:hAnsi="Microsoft JhengHei" w:cs="Microsoft JhengHei" w:hint="eastAsia"/>
          <w:color w:val="FF0000"/>
          <w:sz w:val="28"/>
          <w:szCs w:val="28"/>
        </w:rPr>
        <w:t>注意：在发布产品之前使用谷歌翻译将语言转换为越南语</w:t>
      </w:r>
    </w:p>
    <w:p w14:paraId="24354F5E" w14:textId="29A163C1" w:rsidR="00084CA9" w:rsidRPr="0087540B" w:rsidRDefault="00084CA9" w:rsidP="00D145D0">
      <w:pPr>
        <w:rPr>
          <w:rFonts w:ascii="Microsoft JhengHei" w:eastAsia="Microsoft JhengHei" w:hAnsi="Microsoft JhengHei" w:cs="Microsoft JhengHei"/>
          <w:color w:val="FF0000"/>
          <w:sz w:val="28"/>
          <w:szCs w:val="28"/>
        </w:rPr>
      </w:pPr>
      <w:r w:rsidRPr="00084CA9">
        <w:rPr>
          <w:rFonts w:ascii="Microsoft JhengHei" w:eastAsia="Microsoft JhengHei" w:hAnsi="Microsoft JhengHei" w:cs="Microsoft JhengHei" w:hint="eastAsia"/>
          <w:color w:val="FF0000"/>
          <w:sz w:val="28"/>
          <w:szCs w:val="28"/>
        </w:rPr>
        <w:t>注意：卖家在销售新产品之前使用“谷歌翻译”将语言转换为越南语</w:t>
      </w:r>
    </w:p>
    <w:p w14:paraId="3075BEA1" w14:textId="21F97086" w:rsidR="0087540B" w:rsidRDefault="002B404F" w:rsidP="00D145D0">
      <w:pPr>
        <w:rPr>
          <w:rFonts w:ascii="Microsoft JhengHei" w:eastAsia="Microsoft JhengHei" w:hAnsi="Microsoft JhengHei" w:cs="Microsoft JhengHei"/>
          <w:sz w:val="28"/>
          <w:szCs w:val="28"/>
        </w:rPr>
      </w:pPr>
      <w:r>
        <w:rPr>
          <w:rFonts w:ascii="Microsoft JhengHei" w:eastAsia="Microsoft JhengHei" w:hAnsi="Microsoft JhengHei" w:cs="Microsoft JhengHei"/>
          <w:noProof/>
          <w:sz w:val="28"/>
          <w:szCs w:val="28"/>
        </w:rPr>
        <w:drawing>
          <wp:inline distT="0" distB="0" distL="0" distR="0" wp14:anchorId="7640EBEC" wp14:editId="605B8C89">
            <wp:extent cx="7192370" cy="366641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885" cy="367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E7634" w14:textId="23200EAF" w:rsidR="004358E7" w:rsidRDefault="001D4DA7" w:rsidP="00D145D0">
      <w:pPr>
        <w:rPr>
          <w:rFonts w:ascii="Microsoft JhengHei" w:eastAsia="Microsoft JhengHei" w:hAnsi="Microsoft JhengHei" w:cs="Microsoft JhengHei"/>
          <w:sz w:val="28"/>
          <w:szCs w:val="28"/>
        </w:rPr>
      </w:pPr>
      <w:r>
        <w:rPr>
          <w:rFonts w:ascii="Microsoft JhengHei" w:eastAsia="Microsoft JhengHei" w:hAnsi="Microsoft JhengHei" w:cs="Microsoft JhengHei"/>
          <w:noProof/>
          <w:sz w:val="28"/>
          <w:szCs w:val="28"/>
        </w:rPr>
        <w:drawing>
          <wp:inline distT="0" distB="0" distL="0" distR="0" wp14:anchorId="1EC51CD6" wp14:editId="0FC1739C">
            <wp:extent cx="7219666" cy="3763536"/>
            <wp:effectExtent l="0" t="0" r="635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196" cy="376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0304A" w14:textId="77777777" w:rsidR="002833D0" w:rsidRPr="002833D0" w:rsidRDefault="002833D0" w:rsidP="00286117">
      <w:pPr>
        <w:pStyle w:val="ListParagraph"/>
        <w:numPr>
          <w:ilvl w:val="0"/>
          <w:numId w:val="1"/>
        </w:numPr>
        <w:ind w:left="284"/>
        <w:rPr>
          <w:rFonts w:ascii="Microsoft JhengHei" w:eastAsia="Microsoft JhengHei" w:hAnsi="Microsoft JhengHei" w:cs="Microsoft JhengHei"/>
          <w:sz w:val="28"/>
          <w:szCs w:val="28"/>
        </w:rPr>
      </w:pPr>
      <w:r w:rsidRPr="002833D0">
        <w:rPr>
          <w:rFonts w:ascii="Microsoft JhengHei" w:eastAsia="Microsoft JhengHei" w:hAnsi="Microsoft JhengHei" w:cs="Microsoft JhengHei" w:hint="eastAsia"/>
          <w:sz w:val="28"/>
          <w:szCs w:val="28"/>
        </w:rPr>
        <w:lastRenderedPageBreak/>
        <w:t>在框中输入产品名称</w:t>
      </w:r>
    </w:p>
    <w:p w14:paraId="617F4615" w14:textId="77777777" w:rsidR="00286117" w:rsidRPr="00286117" w:rsidRDefault="002833D0" w:rsidP="00286117">
      <w:pPr>
        <w:pStyle w:val="Heading3"/>
        <w:shd w:val="clear" w:color="auto" w:fill="FFFFFF"/>
        <w:spacing w:before="0" w:beforeAutospacing="0" w:after="0" w:afterAutospacing="0" w:line="315" w:lineRule="atLeast"/>
        <w:rPr>
          <w:rFonts w:ascii="Tahoma" w:hAnsi="Tahoma" w:cs="Tahoma"/>
          <w:color w:val="3C3C3C"/>
          <w:sz w:val="24"/>
          <w:szCs w:val="24"/>
        </w:rPr>
      </w:pPr>
      <w:r w:rsidRPr="00286117">
        <w:rPr>
          <w:rFonts w:ascii="Microsoft JhengHei" w:eastAsia="Microsoft JhengHei" w:hAnsi="Microsoft JhengHei" w:cs="Microsoft JhengHei" w:hint="eastAsia"/>
          <w:sz w:val="28"/>
          <w:szCs w:val="28"/>
        </w:rPr>
        <w:t>例如：</w:t>
      </w:r>
      <w:r w:rsidR="00286117" w:rsidRPr="00286117">
        <w:rPr>
          <w:rFonts w:ascii="SimSun" w:eastAsia="SimSun" w:hAnsi="SimSun" w:cs="SimSun"/>
          <w:color w:val="3C3C3C"/>
          <w:sz w:val="24"/>
          <w:szCs w:val="24"/>
        </w:rPr>
        <w:t>岛国品质</w:t>
      </w:r>
      <w:r w:rsidR="00286117" w:rsidRPr="00286117">
        <w:rPr>
          <w:rFonts w:ascii="Tahoma" w:hAnsi="Tahoma" w:cs="Tahoma"/>
          <w:color w:val="3C3C3C"/>
          <w:sz w:val="24"/>
          <w:szCs w:val="24"/>
        </w:rPr>
        <w:t xml:space="preserve"> </w:t>
      </w:r>
      <w:r w:rsidR="00286117" w:rsidRPr="00286117">
        <w:rPr>
          <w:rFonts w:ascii="MS Mincho" w:eastAsia="MS Mincho" w:hAnsi="MS Mincho" w:cs="MS Mincho"/>
          <w:color w:val="3C3C3C"/>
          <w:sz w:val="24"/>
          <w:szCs w:val="24"/>
        </w:rPr>
        <w:t>工厂自制男装</w:t>
      </w:r>
      <w:r w:rsidR="00286117" w:rsidRPr="00286117">
        <w:rPr>
          <w:rFonts w:ascii="SimSun" w:eastAsia="SimSun" w:hAnsi="SimSun" w:cs="SimSun"/>
          <w:color w:val="3C3C3C"/>
          <w:sz w:val="24"/>
          <w:szCs w:val="24"/>
        </w:rPr>
        <w:t>时尚纯色松紧腰棉麻中裤男士短</w:t>
      </w:r>
      <w:r w:rsidR="00286117" w:rsidRPr="00286117">
        <w:rPr>
          <w:rFonts w:ascii="Microsoft JhengHei UI" w:eastAsia="Microsoft JhengHei UI" w:hAnsi="Microsoft JhengHei UI" w:cs="Microsoft JhengHei UI"/>
          <w:color w:val="3C3C3C"/>
          <w:sz w:val="24"/>
          <w:szCs w:val="24"/>
        </w:rPr>
        <w:t>裤</w:t>
      </w:r>
    </w:p>
    <w:p w14:paraId="60A1A37F" w14:textId="0870A723" w:rsidR="002B404F" w:rsidRPr="00286117" w:rsidRDefault="000A6AEA" w:rsidP="00A117A0">
      <w:pPr>
        <w:rPr>
          <w:rFonts w:ascii="Microsoft JhengHei" w:eastAsia="Microsoft JhengHei" w:hAnsi="Microsoft JhengHei" w:cs="Microsoft JhengHei"/>
          <w:sz w:val="28"/>
          <w:szCs w:val="28"/>
        </w:rPr>
      </w:pPr>
      <w:r>
        <w:rPr>
          <w:rFonts w:ascii="Microsoft JhengHei" w:eastAsia="Microsoft JhengHei" w:hAnsi="Microsoft JhengHei" w:cs="Microsoft JhengHei"/>
          <w:noProof/>
          <w:sz w:val="28"/>
          <w:szCs w:val="28"/>
        </w:rPr>
        <w:drawing>
          <wp:inline distT="0" distB="0" distL="0" distR="0" wp14:anchorId="0FC3215B" wp14:editId="1C8A8081">
            <wp:extent cx="7380605" cy="48329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483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07599" w14:textId="0D304CFA" w:rsidR="0087540B" w:rsidRDefault="00AB0F37" w:rsidP="00D145D0">
      <w:pPr>
        <w:rPr>
          <w:rFonts w:ascii="Microsoft JhengHei" w:eastAsia="Microsoft JhengHei" w:hAnsi="Microsoft JhengHei" w:cs="Microsoft JhengHei"/>
          <w:sz w:val="28"/>
          <w:szCs w:val="28"/>
        </w:rPr>
      </w:pPr>
      <w:r>
        <w:rPr>
          <w:rFonts w:ascii="Microsoft JhengHei" w:eastAsia="Microsoft JhengHei" w:hAnsi="Microsoft JhengHei" w:cs="Microsoft JhengHei"/>
          <w:noProof/>
          <w:sz w:val="28"/>
          <w:szCs w:val="28"/>
        </w:rPr>
        <w:drawing>
          <wp:inline distT="0" distB="0" distL="0" distR="0" wp14:anchorId="246291B5" wp14:editId="6FFD871B">
            <wp:extent cx="7380605" cy="25603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5CD7E" w14:textId="107F543F" w:rsidR="009A35C9" w:rsidRDefault="0092227E" w:rsidP="009A35C9">
      <w:pPr>
        <w:pStyle w:val="ListParagraph"/>
        <w:numPr>
          <w:ilvl w:val="0"/>
          <w:numId w:val="1"/>
        </w:numPr>
        <w:ind w:left="284"/>
        <w:rPr>
          <w:rFonts w:ascii="Microsoft JhengHei" w:eastAsia="Microsoft JhengHei" w:hAnsi="Microsoft JhengHei" w:cs="Microsoft JhengHei"/>
          <w:sz w:val="28"/>
          <w:szCs w:val="28"/>
        </w:rPr>
      </w:pPr>
      <w:r w:rsidRPr="0092227E">
        <w:rPr>
          <w:rFonts w:ascii="Microsoft JhengHei" w:eastAsia="Microsoft JhengHei" w:hAnsi="Microsoft JhengHei" w:cs="Microsoft JhengHei" w:hint="eastAsia"/>
          <w:sz w:val="28"/>
          <w:szCs w:val="28"/>
        </w:rPr>
        <w:t>关于尺寸和颜色的更多说明</w:t>
      </w:r>
    </w:p>
    <w:p w14:paraId="7FCF9F5E" w14:textId="7385A69F" w:rsidR="00AA30F3" w:rsidRDefault="00A46050" w:rsidP="00AA30F3">
      <w:pPr>
        <w:ind w:left="-76"/>
        <w:rPr>
          <w:rFonts w:ascii="Microsoft JhengHei" w:eastAsia="Microsoft JhengHei" w:hAnsi="Microsoft JhengHei" w:cs="Microsoft JhengHei"/>
          <w:sz w:val="28"/>
          <w:szCs w:val="28"/>
        </w:rPr>
      </w:pPr>
      <w:r>
        <w:rPr>
          <w:rFonts w:ascii="Microsoft JhengHei" w:eastAsia="Microsoft JhengHei" w:hAnsi="Microsoft JhengHei" w:cs="Microsoft JhengHei"/>
          <w:noProof/>
          <w:sz w:val="28"/>
          <w:szCs w:val="28"/>
        </w:rPr>
        <w:lastRenderedPageBreak/>
        <w:drawing>
          <wp:inline distT="0" distB="0" distL="0" distR="0" wp14:anchorId="5434B6A4" wp14:editId="6CCEC92C">
            <wp:extent cx="7380605" cy="48596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61333" w14:textId="671D4605" w:rsidR="009C05A3" w:rsidRDefault="00CC1683" w:rsidP="00CC1683">
      <w:pPr>
        <w:pStyle w:val="ListParagraph"/>
        <w:numPr>
          <w:ilvl w:val="0"/>
          <w:numId w:val="1"/>
        </w:numPr>
        <w:ind w:left="284"/>
        <w:rPr>
          <w:rFonts w:ascii="Microsoft JhengHei" w:eastAsia="Microsoft JhengHei" w:hAnsi="Microsoft JhengHei" w:cs="Microsoft JhengHei"/>
          <w:sz w:val="28"/>
          <w:szCs w:val="28"/>
        </w:rPr>
      </w:pPr>
      <w:r w:rsidRPr="00CC1683">
        <w:rPr>
          <w:rFonts w:ascii="Microsoft JhengHei" w:eastAsia="Microsoft JhengHei" w:hAnsi="Microsoft JhengHei" w:cs="Microsoft JhengHei" w:hint="eastAsia"/>
          <w:sz w:val="28"/>
          <w:szCs w:val="28"/>
        </w:rPr>
        <w:t>产品图片管理选项卡</w:t>
      </w:r>
    </w:p>
    <w:p w14:paraId="691416B7" w14:textId="73247A25" w:rsidR="00CC1683" w:rsidRDefault="0071033D" w:rsidP="00CC1683">
      <w:pPr>
        <w:ind w:left="-76"/>
        <w:rPr>
          <w:rFonts w:ascii="Microsoft JhengHei" w:eastAsia="Microsoft JhengHei" w:hAnsi="Microsoft JhengHei" w:cs="Microsoft JhengHei"/>
          <w:sz w:val="28"/>
          <w:szCs w:val="28"/>
        </w:rPr>
      </w:pPr>
      <w:r>
        <w:rPr>
          <w:rFonts w:ascii="Microsoft JhengHei" w:eastAsia="Microsoft JhengHei" w:hAnsi="Microsoft JhengHei" w:cs="Microsoft JhengHei"/>
          <w:noProof/>
          <w:sz w:val="28"/>
          <w:szCs w:val="28"/>
        </w:rPr>
        <w:drawing>
          <wp:inline distT="0" distB="0" distL="0" distR="0" wp14:anchorId="3B103FEA" wp14:editId="2CABD6A5">
            <wp:extent cx="7380605" cy="30175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ECF68" w14:textId="7CB8380D" w:rsidR="007472FF" w:rsidRDefault="00225610" w:rsidP="00225610">
      <w:pPr>
        <w:pStyle w:val="ListParagraph"/>
        <w:numPr>
          <w:ilvl w:val="0"/>
          <w:numId w:val="1"/>
        </w:numPr>
        <w:ind w:left="284"/>
        <w:rPr>
          <w:rFonts w:ascii="Microsoft JhengHei" w:eastAsia="Microsoft JhengHei" w:hAnsi="Microsoft JhengHei" w:cs="Microsoft JhengHei"/>
          <w:sz w:val="28"/>
          <w:szCs w:val="28"/>
        </w:rPr>
      </w:pPr>
      <w:r w:rsidRPr="00225610">
        <w:rPr>
          <w:rFonts w:ascii="Microsoft JhengHei" w:eastAsia="Microsoft JhengHei" w:hAnsi="Microsoft JhengHei" w:cs="Microsoft JhengHei" w:hint="eastAsia"/>
          <w:sz w:val="28"/>
          <w:szCs w:val="28"/>
        </w:rPr>
        <w:t>运输信息选项卡，更多信息，搜索引擎优化内容</w:t>
      </w:r>
    </w:p>
    <w:p w14:paraId="1CCA7271" w14:textId="56A08502" w:rsidR="00DC687C" w:rsidRDefault="00DC687C" w:rsidP="00DC687C">
      <w:pPr>
        <w:ind w:left="-76"/>
        <w:rPr>
          <w:rFonts w:ascii="Microsoft JhengHei" w:eastAsia="Microsoft JhengHei" w:hAnsi="Microsoft JhengHei" w:cs="Microsoft JhengHei"/>
          <w:sz w:val="28"/>
          <w:szCs w:val="28"/>
        </w:rPr>
      </w:pPr>
      <w:r>
        <w:rPr>
          <w:rFonts w:ascii="Microsoft JhengHei" w:eastAsia="Microsoft JhengHei" w:hAnsi="Microsoft JhengHei" w:cs="Microsoft JhengHei"/>
          <w:noProof/>
          <w:sz w:val="28"/>
          <w:szCs w:val="28"/>
        </w:rPr>
        <w:lastRenderedPageBreak/>
        <w:drawing>
          <wp:inline distT="0" distB="0" distL="0" distR="0" wp14:anchorId="31214455" wp14:editId="4BD167C6">
            <wp:extent cx="7380605" cy="48723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487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B8DD1" w14:textId="7B1E5850" w:rsidR="00DC687C" w:rsidRDefault="00A657C1" w:rsidP="00DC687C">
      <w:pPr>
        <w:pStyle w:val="ListParagraph"/>
        <w:numPr>
          <w:ilvl w:val="0"/>
          <w:numId w:val="1"/>
        </w:numPr>
        <w:ind w:left="284"/>
        <w:rPr>
          <w:rFonts w:ascii="Microsoft JhengHei" w:eastAsia="Microsoft JhengHei" w:hAnsi="Microsoft JhengHei" w:cs="Microsoft JhengHei"/>
          <w:sz w:val="28"/>
          <w:szCs w:val="28"/>
        </w:rPr>
      </w:pPr>
      <w:r w:rsidRPr="00A657C1">
        <w:rPr>
          <w:rFonts w:ascii="Microsoft JhengHei" w:eastAsia="Microsoft JhengHei" w:hAnsi="Microsoft JhengHei" w:cs="Microsoft JhengHei" w:hint="eastAsia"/>
          <w:sz w:val="28"/>
          <w:szCs w:val="28"/>
        </w:rPr>
        <w:t>更多解释：</w:t>
      </w:r>
      <w:r w:rsidR="00062966" w:rsidRPr="00062966">
        <w:rPr>
          <w:rFonts w:ascii="Microsoft JhengHei" w:eastAsia="Microsoft JhengHei" w:hAnsi="Microsoft JhengHei" w:cs="Microsoft JhengHei" w:hint="eastAsia"/>
          <w:sz w:val="28"/>
          <w:szCs w:val="28"/>
        </w:rPr>
        <w:t>选择准备订单的天数</w:t>
      </w:r>
    </w:p>
    <w:p w14:paraId="791F6AF2" w14:textId="77777777" w:rsidR="006D4CEA" w:rsidRPr="00D62201" w:rsidRDefault="006D4CEA" w:rsidP="006D4CEA">
      <w:pPr>
        <w:pStyle w:val="ListParagraph"/>
        <w:numPr>
          <w:ilvl w:val="0"/>
          <w:numId w:val="1"/>
        </w:numPr>
        <w:rPr>
          <w:rFonts w:ascii="Microsoft JhengHei" w:eastAsia="Microsoft JhengHei" w:hAnsi="Microsoft JhengHei" w:cs="Microsoft JhengHei"/>
          <w:color w:val="FF0000"/>
          <w:sz w:val="28"/>
          <w:szCs w:val="28"/>
        </w:rPr>
      </w:pPr>
      <w:r w:rsidRPr="00D62201">
        <w:rPr>
          <w:rFonts w:ascii="Microsoft JhengHei" w:eastAsia="Microsoft JhengHei" w:hAnsi="Microsoft JhengHei" w:cs="Microsoft JhengHei" w:hint="eastAsia"/>
          <w:color w:val="FF0000"/>
          <w:sz w:val="28"/>
          <w:szCs w:val="28"/>
        </w:rPr>
        <w:t>对于海外卖家，包裹在大约（</w:t>
      </w:r>
      <w:r w:rsidRPr="00D62201">
        <w:rPr>
          <w:rFonts w:ascii="Microsoft JhengHei" w:eastAsia="Microsoft JhengHei" w:hAnsi="Microsoft JhengHei" w:cs="Microsoft JhengHei"/>
          <w:color w:val="FF0000"/>
          <w:sz w:val="28"/>
          <w:szCs w:val="28"/>
        </w:rPr>
        <w:t>7</w:t>
      </w:r>
      <w:r w:rsidRPr="00D62201">
        <w:rPr>
          <w:rFonts w:ascii="Microsoft JhengHei" w:eastAsia="Microsoft JhengHei" w:hAnsi="Microsoft JhengHei" w:cs="Microsoft JhengHei" w:hint="eastAsia"/>
          <w:color w:val="FF0000"/>
          <w:sz w:val="28"/>
          <w:szCs w:val="28"/>
        </w:rPr>
        <w:t>到</w:t>
      </w:r>
      <w:r w:rsidRPr="00D62201">
        <w:rPr>
          <w:rFonts w:ascii="Microsoft JhengHei" w:eastAsia="Microsoft JhengHei" w:hAnsi="Microsoft JhengHei" w:cs="Microsoft JhengHei"/>
          <w:color w:val="FF0000"/>
          <w:sz w:val="28"/>
          <w:szCs w:val="28"/>
        </w:rPr>
        <w:t>10</w:t>
      </w:r>
      <w:r w:rsidRPr="00D62201">
        <w:rPr>
          <w:rFonts w:ascii="Microsoft JhengHei" w:eastAsia="Microsoft JhengHei" w:hAnsi="Microsoft JhengHei" w:cs="Microsoft JhengHei" w:hint="eastAsia"/>
          <w:color w:val="FF0000"/>
          <w:sz w:val="28"/>
          <w:szCs w:val="28"/>
        </w:rPr>
        <w:t>天）从广州仓库运到越南仓库。</w:t>
      </w:r>
      <w:r w:rsidRPr="00D62201">
        <w:rPr>
          <w:rFonts w:ascii="Microsoft JhengHei" w:eastAsia="Microsoft JhengHei" w:hAnsi="Microsoft JhengHei" w:cs="Microsoft JhengHei"/>
          <w:color w:val="FF0000"/>
          <w:sz w:val="28"/>
          <w:szCs w:val="28"/>
        </w:rPr>
        <w:t xml:space="preserve"> </w:t>
      </w:r>
      <w:r w:rsidRPr="00D62201">
        <w:rPr>
          <w:rFonts w:ascii="Microsoft JhengHei" w:eastAsia="Microsoft JhengHei" w:hAnsi="Microsoft JhengHei" w:cs="Microsoft JhengHei" w:hint="eastAsia"/>
          <w:color w:val="FF0000"/>
          <w:sz w:val="28"/>
          <w:szCs w:val="28"/>
        </w:rPr>
        <w:t>加上从卖家仓库到广州仓库的运输时间。</w:t>
      </w:r>
    </w:p>
    <w:p w14:paraId="4556C405" w14:textId="77777777" w:rsidR="006D4CEA" w:rsidRPr="00D62201" w:rsidRDefault="006D4CEA" w:rsidP="006D4CEA">
      <w:pPr>
        <w:pStyle w:val="ListParagraph"/>
        <w:numPr>
          <w:ilvl w:val="0"/>
          <w:numId w:val="1"/>
        </w:numPr>
        <w:rPr>
          <w:rFonts w:ascii="Microsoft JhengHei" w:eastAsia="Microsoft JhengHei" w:hAnsi="Microsoft JhengHei" w:cs="Microsoft JhengHei"/>
          <w:color w:val="FF0000"/>
          <w:sz w:val="28"/>
          <w:szCs w:val="28"/>
        </w:rPr>
      </w:pPr>
      <w:r w:rsidRPr="00D62201">
        <w:rPr>
          <w:rFonts w:ascii="Microsoft JhengHei" w:eastAsia="Microsoft JhengHei" w:hAnsi="Microsoft JhengHei" w:cs="Microsoft JhengHei" w:hint="eastAsia"/>
          <w:color w:val="FF0000"/>
          <w:sz w:val="28"/>
          <w:szCs w:val="28"/>
        </w:rPr>
        <w:t>由于以上</w:t>
      </w:r>
      <w:r w:rsidRPr="00D62201">
        <w:rPr>
          <w:rFonts w:ascii="Microsoft JhengHei" w:eastAsia="Microsoft JhengHei" w:hAnsi="Microsoft JhengHei" w:cs="Microsoft JhengHei"/>
          <w:color w:val="FF0000"/>
          <w:sz w:val="28"/>
          <w:szCs w:val="28"/>
        </w:rPr>
        <w:t>2</w:t>
      </w:r>
      <w:r w:rsidRPr="00D62201">
        <w:rPr>
          <w:rFonts w:ascii="Microsoft JhengHei" w:eastAsia="Microsoft JhengHei" w:hAnsi="Microsoft JhengHei" w:cs="Microsoft JhengHei" w:hint="eastAsia"/>
          <w:color w:val="FF0000"/>
          <w:sz w:val="28"/>
          <w:szCs w:val="28"/>
        </w:rPr>
        <w:t>个原因，卖家应按“同意”按钮填写平均信息（</w:t>
      </w:r>
      <w:r w:rsidRPr="00D62201">
        <w:rPr>
          <w:rFonts w:ascii="Microsoft JhengHei" w:eastAsia="Microsoft JhengHei" w:hAnsi="Microsoft JhengHei" w:cs="Microsoft JhengHei"/>
          <w:color w:val="FF0000"/>
          <w:sz w:val="28"/>
          <w:szCs w:val="28"/>
        </w:rPr>
        <w:t>14</w:t>
      </w:r>
      <w:r w:rsidRPr="00D62201">
        <w:rPr>
          <w:rFonts w:ascii="Microsoft JhengHei" w:eastAsia="Microsoft JhengHei" w:hAnsi="Microsoft JhengHei" w:cs="Microsoft JhengHei" w:hint="eastAsia"/>
          <w:color w:val="FF0000"/>
          <w:sz w:val="28"/>
          <w:szCs w:val="28"/>
        </w:rPr>
        <w:t>天）</w:t>
      </w:r>
    </w:p>
    <w:p w14:paraId="2CAAC245" w14:textId="77777777" w:rsidR="006D4CEA" w:rsidRPr="006D4CEA" w:rsidRDefault="006D4CEA" w:rsidP="006D4CEA">
      <w:pPr>
        <w:pStyle w:val="ListParagraph"/>
        <w:numPr>
          <w:ilvl w:val="0"/>
          <w:numId w:val="1"/>
        </w:numPr>
        <w:rPr>
          <w:rFonts w:ascii="Microsoft JhengHei" w:eastAsia="Microsoft JhengHei" w:hAnsi="Microsoft JhengHei" w:cs="Microsoft JhengHei"/>
          <w:sz w:val="28"/>
          <w:szCs w:val="28"/>
        </w:rPr>
      </w:pPr>
      <w:r w:rsidRPr="006D4CEA">
        <w:rPr>
          <w:rFonts w:ascii="Microsoft JhengHei" w:eastAsia="Microsoft JhengHei" w:hAnsi="Microsoft JhengHei" w:cs="Microsoft JhengHei" w:hint="eastAsia"/>
          <w:sz w:val="28"/>
          <w:szCs w:val="28"/>
        </w:rPr>
        <w:t>当包裹到达越南仓库时，我们会重新称重包裹以获得正确的重量，并计算该订单的国际运费。</w:t>
      </w:r>
    </w:p>
    <w:p w14:paraId="562EF7D0" w14:textId="36A7E95B" w:rsidR="00062966" w:rsidRDefault="006D4CEA" w:rsidP="006D4CEA">
      <w:pPr>
        <w:pStyle w:val="ListParagraph"/>
        <w:numPr>
          <w:ilvl w:val="0"/>
          <w:numId w:val="1"/>
        </w:numPr>
        <w:rPr>
          <w:rFonts w:ascii="Microsoft JhengHei" w:eastAsia="Microsoft JhengHei" w:hAnsi="Microsoft JhengHei" w:cs="Microsoft JhengHei"/>
          <w:sz w:val="28"/>
          <w:szCs w:val="28"/>
        </w:rPr>
      </w:pPr>
      <w:r w:rsidRPr="006D4CEA">
        <w:rPr>
          <w:rFonts w:ascii="Microsoft JhengHei" w:eastAsia="Microsoft JhengHei" w:hAnsi="Microsoft JhengHei" w:cs="Microsoft JhengHei" w:hint="eastAsia"/>
          <w:sz w:val="28"/>
          <w:szCs w:val="28"/>
        </w:rPr>
        <w:t>国际运费在卖家的订单详情中报告。</w:t>
      </w:r>
      <w:r w:rsidRPr="006D4CEA">
        <w:rPr>
          <w:rFonts w:ascii="Microsoft JhengHei" w:eastAsia="Microsoft JhengHei" w:hAnsi="Microsoft JhengHei" w:cs="Microsoft JhengHei"/>
          <w:sz w:val="28"/>
          <w:szCs w:val="28"/>
        </w:rPr>
        <w:t xml:space="preserve"> </w:t>
      </w:r>
      <w:r w:rsidRPr="006D4CEA">
        <w:rPr>
          <w:rFonts w:ascii="Microsoft JhengHei" w:eastAsia="Microsoft JhengHei" w:hAnsi="Microsoft JhengHei" w:cs="Microsoft JhengHei" w:hint="eastAsia"/>
          <w:sz w:val="28"/>
          <w:szCs w:val="28"/>
        </w:rPr>
        <w:t>卖家在“发布新品待售”时无需将此费用加到产品的销售价格中。</w:t>
      </w:r>
      <w:r w:rsidRPr="006D4CEA">
        <w:rPr>
          <w:rFonts w:ascii="Microsoft JhengHei" w:eastAsia="Microsoft JhengHei" w:hAnsi="Microsoft JhengHei" w:cs="Microsoft JhengHei"/>
          <w:sz w:val="28"/>
          <w:szCs w:val="28"/>
        </w:rPr>
        <w:t xml:space="preserve"> </w:t>
      </w:r>
      <w:r w:rsidRPr="006D4CEA">
        <w:rPr>
          <w:rFonts w:ascii="Microsoft JhengHei" w:eastAsia="Microsoft JhengHei" w:hAnsi="Microsoft JhengHei" w:cs="Microsoft JhengHei" w:hint="eastAsia"/>
          <w:sz w:val="28"/>
          <w:szCs w:val="28"/>
        </w:rPr>
        <w:t>因为已经在《产品销售价格</w:t>
      </w:r>
      <w:r w:rsidRPr="006D4CEA">
        <w:rPr>
          <w:rFonts w:ascii="Microsoft JhengHei" w:eastAsia="Microsoft JhengHei" w:hAnsi="Microsoft JhengHei" w:cs="Microsoft JhengHei"/>
          <w:sz w:val="28"/>
          <w:szCs w:val="28"/>
        </w:rPr>
        <w:t>excel</w:t>
      </w:r>
      <w:r w:rsidRPr="006D4CEA">
        <w:rPr>
          <w:rFonts w:ascii="Microsoft JhengHei" w:eastAsia="Microsoft JhengHei" w:hAnsi="Microsoft JhengHei" w:cs="Microsoft JhengHei" w:hint="eastAsia"/>
          <w:sz w:val="28"/>
          <w:szCs w:val="28"/>
        </w:rPr>
        <w:t>公式表》中计算过</w:t>
      </w:r>
    </w:p>
    <w:p w14:paraId="62B01B61" w14:textId="125BD581" w:rsidR="00EC3C69" w:rsidRDefault="00EC3C69" w:rsidP="00EC3C69">
      <w:pPr>
        <w:rPr>
          <w:rFonts w:ascii="Microsoft JhengHei" w:eastAsia="Microsoft JhengHei" w:hAnsi="Microsoft JhengHei" w:cs="Microsoft JhengHei"/>
          <w:sz w:val="28"/>
          <w:szCs w:val="28"/>
        </w:rPr>
      </w:pPr>
      <w:r>
        <w:rPr>
          <w:rFonts w:ascii="Microsoft JhengHei" w:eastAsia="Microsoft JhengHei" w:hAnsi="Microsoft JhengHei" w:cs="Microsoft JhengHei"/>
          <w:noProof/>
          <w:sz w:val="28"/>
          <w:szCs w:val="28"/>
        </w:rPr>
        <w:lastRenderedPageBreak/>
        <w:drawing>
          <wp:inline distT="0" distB="0" distL="0" distR="0" wp14:anchorId="59F1D47D" wp14:editId="054A7894">
            <wp:extent cx="7380605" cy="44284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442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8481B" w14:textId="77777777" w:rsidR="00C44AEF" w:rsidRDefault="00C44AEF" w:rsidP="00EC3C69">
      <w:pPr>
        <w:rPr>
          <w:rFonts w:ascii="Arial" w:eastAsia="Microsoft JhengHei" w:hAnsi="Arial" w:cs="Arial"/>
          <w:sz w:val="40"/>
          <w:szCs w:val="40"/>
        </w:rPr>
      </w:pPr>
    </w:p>
    <w:p w14:paraId="681A8416" w14:textId="7C813FC4" w:rsidR="003F5AB8" w:rsidRPr="00C44AEF" w:rsidRDefault="001E7AF1" w:rsidP="00C44AEF">
      <w:pPr>
        <w:jc w:val="center"/>
        <w:rPr>
          <w:rFonts w:ascii="Arial" w:eastAsia="Microsoft JhengHei" w:hAnsi="Arial" w:cs="Arial"/>
          <w:color w:val="FF0000"/>
          <w:sz w:val="48"/>
          <w:szCs w:val="48"/>
        </w:rPr>
      </w:pPr>
      <w:r w:rsidRPr="00C44AEF">
        <w:rPr>
          <w:rFonts w:ascii="Arial" w:eastAsia="Microsoft JhengHei" w:hAnsi="Arial" w:cs="Arial"/>
          <w:color w:val="FF0000"/>
          <w:sz w:val="48"/>
          <w:szCs w:val="48"/>
        </w:rPr>
        <w:t>Than</w:t>
      </w:r>
      <w:r w:rsidR="00EC1694" w:rsidRPr="00C44AEF">
        <w:rPr>
          <w:rFonts w:ascii="Arial" w:eastAsia="Microsoft JhengHei" w:hAnsi="Arial" w:cs="Arial"/>
          <w:color w:val="FF0000"/>
          <w:sz w:val="48"/>
          <w:szCs w:val="48"/>
        </w:rPr>
        <w:t>k you shop for</w:t>
      </w:r>
      <w:r w:rsidR="00C44AEF" w:rsidRPr="00C44AEF">
        <w:rPr>
          <w:rFonts w:ascii="Arial" w:eastAsia="Microsoft JhengHei" w:hAnsi="Arial" w:cs="Arial"/>
          <w:color w:val="FF0000"/>
          <w:sz w:val="48"/>
          <w:szCs w:val="48"/>
        </w:rPr>
        <w:t xml:space="preserve"> watching</w:t>
      </w:r>
    </w:p>
    <w:sectPr w:rsidR="003F5AB8" w:rsidRPr="00C44AEF" w:rsidSect="004358E7">
      <w:pgSz w:w="12240" w:h="15840"/>
      <w:pgMar w:top="142" w:right="333" w:bottom="142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0E1AE1"/>
    <w:multiLevelType w:val="hybridMultilevel"/>
    <w:tmpl w:val="9A8A48F8"/>
    <w:lvl w:ilvl="0" w:tplc="A6A47616">
      <w:numFmt w:val="bullet"/>
      <w:lvlText w:val=""/>
      <w:lvlJc w:val="left"/>
      <w:pPr>
        <w:ind w:left="284" w:hanging="360"/>
      </w:pPr>
      <w:rPr>
        <w:rFonts w:ascii="Symbol" w:eastAsia="Microsoft JhengHei" w:hAnsi="Symbol" w:cs="Microsoft JhengHei" w:hint="default"/>
      </w:rPr>
    </w:lvl>
    <w:lvl w:ilvl="1" w:tplc="0409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" w15:restartNumberingAfterBreak="0">
    <w:nsid w:val="57CA1AFF"/>
    <w:multiLevelType w:val="hybridMultilevel"/>
    <w:tmpl w:val="B5A61306"/>
    <w:lvl w:ilvl="0" w:tplc="A06238B4">
      <w:numFmt w:val="bullet"/>
      <w:lvlText w:val="-"/>
      <w:lvlJc w:val="left"/>
      <w:pPr>
        <w:ind w:left="720" w:hanging="360"/>
      </w:pPr>
      <w:rPr>
        <w:rFonts w:ascii="Microsoft JhengHei" w:eastAsia="Microsoft JhengHei" w:hAnsi="Microsoft JhengHei" w:cs="Microsoft JhengHe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BCA"/>
    <w:rsid w:val="00013C23"/>
    <w:rsid w:val="00062966"/>
    <w:rsid w:val="00077DDD"/>
    <w:rsid w:val="00084CA9"/>
    <w:rsid w:val="000A6AEA"/>
    <w:rsid w:val="001D4DA7"/>
    <w:rsid w:val="001E7AF1"/>
    <w:rsid w:val="00225610"/>
    <w:rsid w:val="002833D0"/>
    <w:rsid w:val="00286117"/>
    <w:rsid w:val="002B404F"/>
    <w:rsid w:val="003100F4"/>
    <w:rsid w:val="003F5AB8"/>
    <w:rsid w:val="004358E7"/>
    <w:rsid w:val="005035CE"/>
    <w:rsid w:val="006909AE"/>
    <w:rsid w:val="006D4CEA"/>
    <w:rsid w:val="0070352F"/>
    <w:rsid w:val="0071033D"/>
    <w:rsid w:val="007472FF"/>
    <w:rsid w:val="0087540B"/>
    <w:rsid w:val="0092227E"/>
    <w:rsid w:val="009A35C9"/>
    <w:rsid w:val="009C05A3"/>
    <w:rsid w:val="00A117A0"/>
    <w:rsid w:val="00A46050"/>
    <w:rsid w:val="00A657C1"/>
    <w:rsid w:val="00AA30F3"/>
    <w:rsid w:val="00AB0F37"/>
    <w:rsid w:val="00BA2EE1"/>
    <w:rsid w:val="00C44AEF"/>
    <w:rsid w:val="00C778A4"/>
    <w:rsid w:val="00CC1683"/>
    <w:rsid w:val="00CE156A"/>
    <w:rsid w:val="00CF2BCA"/>
    <w:rsid w:val="00D145D0"/>
    <w:rsid w:val="00D62201"/>
    <w:rsid w:val="00D74CE6"/>
    <w:rsid w:val="00D760CC"/>
    <w:rsid w:val="00DC687C"/>
    <w:rsid w:val="00EC1694"/>
    <w:rsid w:val="00EC3C69"/>
    <w:rsid w:val="00F01B61"/>
    <w:rsid w:val="00F91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E0EF86"/>
  <w15:chartTrackingRefBased/>
  <w15:docId w15:val="{7D8F464D-91F6-4585-83C5-2B553595C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28611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0352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352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909AE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86117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807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mych.vn/kenhnguoiban/admin/index.php?com=user&amp;act=login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5</Pages>
  <Words>88</Words>
  <Characters>504</Characters>
  <Application>Microsoft Office Word</Application>
  <DocSecurity>0</DocSecurity>
  <Lines>4</Lines>
  <Paragraphs>1</Paragraphs>
  <ScaleCrop>false</ScaleCrop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.VN MYCH</dc:creator>
  <cp:keywords/>
  <dc:description/>
  <cp:lastModifiedBy>.VN MYCH</cp:lastModifiedBy>
  <cp:revision>42</cp:revision>
  <dcterms:created xsi:type="dcterms:W3CDTF">2021-08-28T12:40:00Z</dcterms:created>
  <dcterms:modified xsi:type="dcterms:W3CDTF">2021-10-29T05:38:00Z</dcterms:modified>
</cp:coreProperties>
</file>